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EA" w:rsidRPr="002672EA" w:rsidRDefault="002672EA" w:rsidP="002672EA">
      <w:pPr>
        <w:spacing w:before="100" w:beforeAutospacing="1" w:after="100" w:afterAutospacing="1" w:line="240" w:lineRule="auto"/>
        <w:jc w:val="right"/>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Утверждены</w:t>
      </w:r>
    </w:p>
    <w:p w:rsidR="002672EA" w:rsidRPr="002672EA" w:rsidRDefault="002672EA" w:rsidP="002672EA">
      <w:pPr>
        <w:spacing w:before="100" w:beforeAutospacing="1" w:after="100" w:afterAutospacing="1" w:line="240" w:lineRule="auto"/>
        <w:jc w:val="right"/>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постановлением Правительства</w:t>
      </w:r>
    </w:p>
    <w:p w:rsidR="002672EA" w:rsidRPr="002672EA" w:rsidRDefault="002672EA" w:rsidP="002672EA">
      <w:pPr>
        <w:spacing w:before="100" w:beforeAutospacing="1" w:after="100" w:afterAutospacing="1" w:line="240" w:lineRule="auto"/>
        <w:jc w:val="right"/>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Российской Федерации</w:t>
      </w:r>
    </w:p>
    <w:p w:rsidR="002672EA" w:rsidRPr="002672EA" w:rsidRDefault="002672EA" w:rsidP="002672EA">
      <w:pPr>
        <w:spacing w:before="100" w:beforeAutospacing="1" w:after="100" w:afterAutospacing="1" w:line="240" w:lineRule="auto"/>
        <w:jc w:val="right"/>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от 15 августа 2013 г. N 706</w:t>
      </w:r>
    </w:p>
    <w:p w:rsidR="002672EA" w:rsidRPr="002672EA" w:rsidRDefault="002672EA" w:rsidP="002672EA">
      <w:pPr>
        <w:spacing w:before="100" w:beforeAutospacing="1" w:after="100" w:afterAutospacing="1" w:line="240" w:lineRule="auto"/>
        <w:jc w:val="right"/>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p>
    <w:p w:rsidR="002672EA" w:rsidRPr="002672EA" w:rsidRDefault="002672EA" w:rsidP="002672EA">
      <w:pPr>
        <w:spacing w:before="100" w:beforeAutospacing="1" w:after="100" w:afterAutospacing="1" w:line="240" w:lineRule="auto"/>
        <w:jc w:val="center"/>
        <w:rPr>
          <w:rFonts w:ascii="Times New Roman" w:eastAsia="Times New Roman" w:hAnsi="Times New Roman" w:cs="Times New Roman"/>
          <w:sz w:val="24"/>
          <w:szCs w:val="24"/>
        </w:rPr>
      </w:pPr>
      <w:r w:rsidRPr="002672EA">
        <w:rPr>
          <w:rFonts w:ascii="Times New Roman" w:eastAsia="Times New Roman" w:hAnsi="Times New Roman" w:cs="Times New Roman"/>
          <w:b/>
          <w:bCs/>
          <w:sz w:val="24"/>
          <w:szCs w:val="24"/>
        </w:rPr>
        <w:t>ПРАВИЛА ОКАЗАНИЯ ПЛАТНЫХ ОБРАЗОВАТЕЛЬНЫХ УСЛУГ</w:t>
      </w:r>
    </w:p>
    <w:p w:rsidR="002672EA" w:rsidRPr="002672EA" w:rsidRDefault="002672EA" w:rsidP="002672EA">
      <w:pPr>
        <w:spacing w:before="100" w:beforeAutospacing="1" w:after="100" w:afterAutospacing="1" w:line="240" w:lineRule="auto"/>
        <w:jc w:val="center"/>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bookmarkStart w:id="0" w:name="_GoBack"/>
      <w:bookmarkEnd w:id="0"/>
    </w:p>
    <w:p w:rsidR="002672EA" w:rsidRPr="002672EA" w:rsidRDefault="002672EA" w:rsidP="002672EA">
      <w:pPr>
        <w:spacing w:before="100" w:beforeAutospacing="1" w:after="100" w:afterAutospacing="1" w:line="240" w:lineRule="auto"/>
        <w:jc w:val="center"/>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I. Общие положения</w:t>
      </w:r>
    </w:p>
    <w:p w:rsidR="002672EA" w:rsidRPr="002672EA" w:rsidRDefault="002672EA" w:rsidP="002672EA">
      <w:pPr>
        <w:spacing w:before="100" w:beforeAutospacing="1" w:after="100" w:afterAutospacing="1" w:line="240" w:lineRule="auto"/>
        <w:jc w:val="center"/>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2. Понятия, используемые в настоящих Правилах:</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proofErr w:type="gramStart"/>
      <w:r w:rsidRPr="002672EA">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672EA">
        <w:rPr>
          <w:rFonts w:ascii="Times New Roman" w:eastAsia="Times New Roman" w:hAnsi="Times New Roman" w:cs="Times New Roman"/>
          <w:sz w:val="24"/>
          <w:szCs w:val="24"/>
        </w:rPr>
        <w:t xml:space="preserve"> </w:t>
      </w:r>
      <w:proofErr w:type="gramStart"/>
      <w:r w:rsidRPr="002672EA">
        <w:rPr>
          <w:rFonts w:ascii="Times New Roman" w:eastAsia="Times New Roman" w:hAnsi="Times New Roman" w:cs="Times New Roman"/>
          <w:sz w:val="24"/>
          <w:szCs w:val="24"/>
        </w:rPr>
        <w:t>объеме</w:t>
      </w:r>
      <w:proofErr w:type="gramEnd"/>
      <w:r w:rsidRPr="002672EA">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"обучающийся" - физическое лицо, осваивающее образовательную программу;</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Pr="002672EA">
        <w:rPr>
          <w:rFonts w:ascii="Times New Roman" w:eastAsia="Times New Roman" w:hAnsi="Times New Roman" w:cs="Times New Roman"/>
          <w:sz w:val="24"/>
          <w:szCs w:val="24"/>
        </w:rPr>
        <w:lastRenderedPageBreak/>
        <w:t>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xml:space="preserve">4. </w:t>
      </w:r>
      <w:proofErr w:type="gramStart"/>
      <w:r w:rsidRPr="002672EA">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72EA" w:rsidRPr="002672EA" w:rsidRDefault="002672EA" w:rsidP="00C55603">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p>
    <w:p w:rsidR="002672EA" w:rsidRPr="002672EA" w:rsidRDefault="002672EA" w:rsidP="002672EA">
      <w:pPr>
        <w:spacing w:before="100" w:beforeAutospacing="1" w:after="100" w:afterAutospacing="1" w:line="240" w:lineRule="auto"/>
        <w:jc w:val="center"/>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II. Информация о платных образовательных услугах,</w:t>
      </w:r>
    </w:p>
    <w:p w:rsidR="002672EA" w:rsidRPr="002672EA" w:rsidRDefault="002672EA" w:rsidP="00461850">
      <w:pPr>
        <w:spacing w:before="100" w:beforeAutospacing="1" w:after="100" w:afterAutospacing="1" w:line="240" w:lineRule="auto"/>
        <w:jc w:val="center"/>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порядок заключения договоров </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xml:space="preserve">11. Информация, предусмотренная </w:t>
      </w:r>
      <w:hyperlink r:id="rId5" w:anchor="Par53" w:tooltip="Ссылка на текущий документ" w:history="1">
        <w:r w:rsidRPr="002672EA">
          <w:rPr>
            <w:rFonts w:ascii="Times New Roman" w:eastAsia="Times New Roman" w:hAnsi="Times New Roman" w:cs="Times New Roman"/>
            <w:color w:val="0000FF"/>
            <w:sz w:val="24"/>
            <w:szCs w:val="24"/>
            <w:u w:val="single"/>
          </w:rPr>
          <w:t>пунктами 9</w:t>
        </w:r>
      </w:hyperlink>
      <w:r w:rsidRPr="002672EA">
        <w:rPr>
          <w:rFonts w:ascii="Times New Roman" w:eastAsia="Times New Roman" w:hAnsi="Times New Roman" w:cs="Times New Roman"/>
          <w:sz w:val="24"/>
          <w:szCs w:val="24"/>
        </w:rPr>
        <w:t xml:space="preserve"> и </w:t>
      </w:r>
      <w:hyperlink r:id="rId6" w:anchor="Par54" w:tooltip="Ссылка на текущий документ" w:history="1">
        <w:r w:rsidRPr="002672EA">
          <w:rPr>
            <w:rFonts w:ascii="Times New Roman" w:eastAsia="Times New Roman" w:hAnsi="Times New Roman" w:cs="Times New Roman"/>
            <w:color w:val="0000FF"/>
            <w:sz w:val="24"/>
            <w:szCs w:val="24"/>
            <w:u w:val="single"/>
          </w:rPr>
          <w:t>10</w:t>
        </w:r>
      </w:hyperlink>
      <w:r w:rsidRPr="002672EA">
        <w:rPr>
          <w:rFonts w:ascii="Times New Roman" w:eastAsia="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lastRenderedPageBreak/>
        <w:t>12. Договор заключается в простой письменной форме и содержит следующие сведения: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proofErr w:type="gramStart"/>
      <w:r w:rsidRPr="002672EA">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б) место нахождения или место жительства исполнителя;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г) место нахождения или место жительства заказчика;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proofErr w:type="gramStart"/>
      <w:r w:rsidRPr="002672EA">
        <w:rPr>
          <w:rFonts w:ascii="Times New Roman" w:eastAsia="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672EA">
        <w:rPr>
          <w:rFonts w:ascii="Times New Roman" w:eastAsia="Times New Roman" w:hAnsi="Times New Roman" w:cs="Times New Roman"/>
          <w:sz w:val="24"/>
          <w:szCs w:val="24"/>
        </w:rPr>
        <w:t>услуг</w:t>
      </w:r>
      <w:proofErr w:type="gramEnd"/>
      <w:r w:rsidRPr="002672EA">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з) полная стоимость образовательных услуг, порядок их оплаты;</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л) форма обучения;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xml:space="preserve">н) вид документа (при наличии), выдаваемого </w:t>
      </w:r>
      <w:proofErr w:type="gramStart"/>
      <w:r w:rsidRPr="002672EA">
        <w:rPr>
          <w:rFonts w:ascii="Times New Roman" w:eastAsia="Times New Roman" w:hAnsi="Times New Roman" w:cs="Times New Roman"/>
          <w:sz w:val="24"/>
          <w:szCs w:val="24"/>
        </w:rPr>
        <w:t>обучающемуся</w:t>
      </w:r>
      <w:proofErr w:type="gramEnd"/>
      <w:r w:rsidRPr="002672EA">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о) порядок изменения и расторжения договора;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p>
    <w:p w:rsidR="002672EA" w:rsidRPr="002672EA" w:rsidRDefault="002672EA" w:rsidP="002672EA">
      <w:pPr>
        <w:spacing w:before="100" w:beforeAutospacing="1" w:after="100" w:afterAutospacing="1" w:line="240" w:lineRule="auto"/>
        <w:jc w:val="center"/>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III. Ответственность исполнителя и заказчика</w:t>
      </w:r>
    </w:p>
    <w:p w:rsidR="002672EA" w:rsidRPr="002672EA" w:rsidRDefault="002672EA" w:rsidP="002672EA">
      <w:pPr>
        <w:spacing w:before="100" w:beforeAutospacing="1" w:after="100" w:afterAutospacing="1" w:line="240" w:lineRule="auto"/>
        <w:jc w:val="center"/>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а) безвозмездного оказания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в) потребовать уменьшения стоимости платных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г) расторгнуть договор.</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xml:space="preserve">21. По инициативе исполнителя </w:t>
      </w:r>
      <w:proofErr w:type="gramStart"/>
      <w:r w:rsidRPr="002672EA">
        <w:rPr>
          <w:rFonts w:ascii="Times New Roman" w:eastAsia="Times New Roman" w:hAnsi="Times New Roman" w:cs="Times New Roman"/>
          <w:sz w:val="24"/>
          <w:szCs w:val="24"/>
        </w:rPr>
        <w:t>договор</w:t>
      </w:r>
      <w:proofErr w:type="gramEnd"/>
      <w:r w:rsidRPr="002672EA">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xml:space="preserve">а) применение к </w:t>
      </w:r>
      <w:proofErr w:type="gramStart"/>
      <w:r w:rsidRPr="002672EA">
        <w:rPr>
          <w:rFonts w:ascii="Times New Roman" w:eastAsia="Times New Roman" w:hAnsi="Times New Roman" w:cs="Times New Roman"/>
          <w:sz w:val="24"/>
          <w:szCs w:val="24"/>
        </w:rPr>
        <w:t>обучающемуся</w:t>
      </w:r>
      <w:proofErr w:type="gramEnd"/>
      <w:r w:rsidRPr="002672EA">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xml:space="preserve">б) невыполнение </w:t>
      </w:r>
      <w:proofErr w:type="gramStart"/>
      <w:r w:rsidRPr="002672EA">
        <w:rPr>
          <w:rFonts w:ascii="Times New Roman" w:eastAsia="Times New Roman" w:hAnsi="Times New Roman" w:cs="Times New Roman"/>
          <w:sz w:val="24"/>
          <w:szCs w:val="24"/>
        </w:rPr>
        <w:t>обучающимся</w:t>
      </w:r>
      <w:proofErr w:type="gramEnd"/>
      <w:r w:rsidRPr="002672EA">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г) просрочка оплаты стоимости платных образовательных услуг;</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p>
    <w:p w:rsidR="002672EA" w:rsidRPr="002672EA" w:rsidRDefault="002672EA" w:rsidP="002672EA">
      <w:pPr>
        <w:spacing w:before="100" w:beforeAutospacing="1" w:after="100" w:afterAutospacing="1" w:line="240" w:lineRule="auto"/>
        <w:rPr>
          <w:rFonts w:ascii="Times New Roman" w:eastAsia="Times New Roman" w:hAnsi="Times New Roman" w:cs="Times New Roman"/>
          <w:sz w:val="24"/>
          <w:szCs w:val="24"/>
        </w:rPr>
      </w:pPr>
      <w:r w:rsidRPr="002672EA">
        <w:rPr>
          <w:rFonts w:ascii="Times New Roman" w:eastAsia="Times New Roman" w:hAnsi="Times New Roman" w:cs="Times New Roman"/>
          <w:sz w:val="24"/>
          <w:szCs w:val="24"/>
        </w:rPr>
        <w:t> </w:t>
      </w:r>
    </w:p>
    <w:p w:rsidR="009F0372" w:rsidRDefault="009F0372"/>
    <w:sectPr w:rsidR="009F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EA"/>
    <w:rsid w:val="002672EA"/>
    <w:rsid w:val="00461850"/>
    <w:rsid w:val="009F0372"/>
    <w:rsid w:val="00C5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672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67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672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67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6010">
      <w:bodyDiv w:val="1"/>
      <w:marLeft w:val="0"/>
      <w:marRight w:val="0"/>
      <w:marTop w:val="0"/>
      <w:marBottom w:val="0"/>
      <w:divBdr>
        <w:top w:val="none" w:sz="0" w:space="0" w:color="auto"/>
        <w:left w:val="none" w:sz="0" w:space="0" w:color="auto"/>
        <w:bottom w:val="none" w:sz="0" w:space="0" w:color="auto"/>
        <w:right w:val="none" w:sz="0" w:space="0" w:color="auto"/>
      </w:divBdr>
      <w:divsChild>
        <w:div w:id="1484857589">
          <w:marLeft w:val="0"/>
          <w:marRight w:val="0"/>
          <w:marTop w:val="0"/>
          <w:marBottom w:val="0"/>
          <w:divBdr>
            <w:top w:val="none" w:sz="0" w:space="0" w:color="auto"/>
            <w:left w:val="none" w:sz="0" w:space="0" w:color="auto"/>
            <w:bottom w:val="none" w:sz="0" w:space="0" w:color="auto"/>
            <w:right w:val="none" w:sz="0" w:space="0" w:color="auto"/>
          </w:divBdr>
          <w:divsChild>
            <w:div w:id="664939061">
              <w:marLeft w:val="0"/>
              <w:marRight w:val="0"/>
              <w:marTop w:val="0"/>
              <w:marBottom w:val="0"/>
              <w:divBdr>
                <w:top w:val="none" w:sz="0" w:space="0" w:color="auto"/>
                <w:left w:val="none" w:sz="0" w:space="0" w:color="auto"/>
                <w:bottom w:val="none" w:sz="0" w:space="0" w:color="auto"/>
                <w:right w:val="none" w:sz="0" w:space="0" w:color="auto"/>
              </w:divBdr>
              <w:divsChild>
                <w:div w:id="295070054">
                  <w:marLeft w:val="0"/>
                  <w:marRight w:val="0"/>
                  <w:marTop w:val="0"/>
                  <w:marBottom w:val="0"/>
                  <w:divBdr>
                    <w:top w:val="none" w:sz="0" w:space="0" w:color="auto"/>
                    <w:left w:val="none" w:sz="0" w:space="0" w:color="auto"/>
                    <w:bottom w:val="none" w:sz="0" w:space="0" w:color="auto"/>
                    <w:right w:val="none" w:sz="0" w:space="0" w:color="auto"/>
                  </w:divBdr>
                  <w:divsChild>
                    <w:div w:id="10341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Z:\%D0%9F%D1%80%D0%B0%D0%B2%D0%B8%D0%BB%D0%B0%20%D0%BE%D0%BA%D0%B0%D0%B7%D0%B0%D0%BD%D0%B8%D1%8F%20%D0%BF%D0%BB%D0%B0%D1%82%D0%BD%D1%8B%D1%85%20%D0%BE%D0%B1%D1%80%D0%B0%D0%B7%D0%BE%D0%B2%D0%B0%D1%82%D0%B5%D0%BB%D1%8C%D0%BD%D1%8B%D1%85%20%D1%83%D1%81%D0%BB%D1%83%D0%B3\%D0%9F%D1%80%D0%B0%D0%B2%D0%B8%D0%BB%D0%B0%20%D0%BE%D0%BA%D0%B0%D0%B7%D0%B0%D0%BD%D0%B8%D1%8F%20%D0%BF%D0%BB%D0%B0%D1%82%D0%BD%D1%8B%D1%85%20%D0%BE%D0%B1%D1%80%D0%B0%D0%B7%D0%BE%D0%B2%D0%B0%D1%82%D0%B5%D0%BB%D1%8C%D0%BD%D1%8B%D1%85%20%D1%83%D1%81%D0%BB%D1%83%D0%B3.rtf" TargetMode="External"/><Relationship Id="rId5" Type="http://schemas.openxmlformats.org/officeDocument/2006/relationships/hyperlink" Target="file:///Z:\%D0%9F%D1%80%D0%B0%D0%B2%D0%B8%D0%BB%D0%B0%20%D0%BE%D0%BA%D0%B0%D0%B7%D0%B0%D0%BD%D0%B8%D1%8F%20%D0%BF%D0%BB%D0%B0%D1%82%D0%BD%D1%8B%D1%85%20%D0%BE%D0%B1%D1%80%D0%B0%D0%B7%D0%BE%D0%B2%D0%B0%D1%82%D0%B5%D0%BB%D1%8C%D0%BD%D1%8B%D1%85%20%D1%83%D1%81%D0%BB%D1%83%D0%B3\%D0%9F%D1%80%D0%B0%D0%B2%D0%B8%D0%BB%D0%B0%20%D0%BE%D0%BA%D0%B0%D0%B7%D0%B0%D0%BD%D0%B8%D1%8F%20%D0%BF%D0%BB%D0%B0%D1%82%D0%BD%D1%8B%D1%85%20%D0%BE%D0%B1%D1%80%D0%B0%D0%B7%D0%BE%D0%B2%D0%B0%D1%82%D0%B5%D0%BB%D1%8C%D0%BD%D1%8B%D1%85%20%D1%83%D1%81%D0%BB%D1%83%D0%B3.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2017-05-02T19:09:00Z</dcterms:created>
  <dcterms:modified xsi:type="dcterms:W3CDTF">2017-05-02T19:09:00Z</dcterms:modified>
</cp:coreProperties>
</file>